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XSpec="center" w:tblpY="-822"/>
        <w:tblW w:w="10716" w:type="dxa"/>
        <w:tblLayout w:type="fixed"/>
        <w:tblLook w:val="04A0" w:firstRow="1" w:lastRow="0" w:firstColumn="1" w:lastColumn="0" w:noHBand="0" w:noVBand="1"/>
      </w:tblPr>
      <w:tblGrid>
        <w:gridCol w:w="2364"/>
        <w:gridCol w:w="5689"/>
        <w:gridCol w:w="2663"/>
      </w:tblGrid>
      <w:tr w:rsidR="004D698B" w:rsidRPr="00B846F4" w:rsidTr="004D698B">
        <w:trPr>
          <w:trHeight w:val="939"/>
        </w:trPr>
        <w:tc>
          <w:tcPr>
            <w:tcW w:w="2364" w:type="dxa"/>
          </w:tcPr>
          <w:p w:rsidR="004D698B" w:rsidRPr="00B846F4" w:rsidRDefault="004D698B" w:rsidP="0051125C">
            <w:pPr>
              <w:rPr>
                <w:rFonts w:ascii="Verdana" w:hAnsi="Verdana"/>
                <w:sz w:val="20"/>
                <w:szCs w:val="20"/>
              </w:rPr>
            </w:pPr>
          </w:p>
        </w:tc>
        <w:tc>
          <w:tcPr>
            <w:tcW w:w="5689" w:type="dxa"/>
          </w:tcPr>
          <w:p w:rsidR="004D698B" w:rsidRPr="00B846F4" w:rsidRDefault="004D698B" w:rsidP="0051125C">
            <w:pPr>
              <w:tabs>
                <w:tab w:val="left" w:pos="1410"/>
              </w:tabs>
              <w:jc w:val="center"/>
              <w:rPr>
                <w:rFonts w:ascii="Verdana" w:hAnsi="Verdana" w:cs="Arial"/>
                <w:b/>
                <w:sz w:val="20"/>
                <w:szCs w:val="20"/>
              </w:rPr>
            </w:pPr>
          </w:p>
          <w:p w:rsidR="004D698B" w:rsidRPr="004D698B" w:rsidRDefault="004D698B" w:rsidP="004D698B">
            <w:pPr>
              <w:tabs>
                <w:tab w:val="left" w:pos="1410"/>
              </w:tabs>
              <w:jc w:val="center"/>
              <w:rPr>
                <w:rFonts w:ascii="Verdana" w:hAnsi="Verdana" w:cs="Arial"/>
                <w:b/>
                <w:sz w:val="28"/>
                <w:szCs w:val="28"/>
              </w:rPr>
            </w:pPr>
            <w:r>
              <w:rPr>
                <w:rFonts w:ascii="Verdana" w:hAnsi="Verdana"/>
                <w:b/>
                <w:sz w:val="28"/>
                <w:szCs w:val="28"/>
              </w:rPr>
              <w:t>RİSK DEĞ</w:t>
            </w:r>
            <w:r w:rsidRPr="004D698B">
              <w:rPr>
                <w:rFonts w:ascii="Verdana" w:hAnsi="Verdana"/>
                <w:b/>
                <w:sz w:val="28"/>
                <w:szCs w:val="28"/>
              </w:rPr>
              <w:t>ERLENDİRME EKİBİ GÖREV TANIMI</w:t>
            </w:r>
          </w:p>
        </w:tc>
        <w:tc>
          <w:tcPr>
            <w:tcW w:w="2663" w:type="dxa"/>
          </w:tcPr>
          <w:p w:rsidR="004D698B" w:rsidRPr="00B846F4" w:rsidRDefault="004D698B" w:rsidP="0051125C">
            <w:pPr>
              <w:rPr>
                <w:rFonts w:ascii="Verdana" w:hAnsi="Verdana"/>
                <w:sz w:val="20"/>
                <w:szCs w:val="20"/>
              </w:rPr>
            </w:pPr>
          </w:p>
          <w:p w:rsidR="004D698B" w:rsidRPr="00B846F4" w:rsidRDefault="004D698B" w:rsidP="0051125C">
            <w:pPr>
              <w:rPr>
                <w:rFonts w:ascii="Verdana" w:hAnsi="Verdana"/>
                <w:sz w:val="20"/>
                <w:szCs w:val="20"/>
              </w:rPr>
            </w:pPr>
          </w:p>
        </w:tc>
      </w:tr>
    </w:tbl>
    <w:tbl>
      <w:tblPr>
        <w:tblStyle w:val="TabloKlavuzu"/>
        <w:tblpPr w:leftFromText="141" w:rightFromText="141" w:vertAnchor="text" w:horzAnchor="margin" w:tblpXSpec="center" w:tblpY="1164"/>
        <w:tblW w:w="10659" w:type="dxa"/>
        <w:tblLook w:val="04A0" w:firstRow="1" w:lastRow="0" w:firstColumn="1" w:lastColumn="0" w:noHBand="0" w:noVBand="1"/>
      </w:tblPr>
      <w:tblGrid>
        <w:gridCol w:w="1729"/>
        <w:gridCol w:w="3544"/>
        <w:gridCol w:w="5386"/>
      </w:tblGrid>
      <w:tr w:rsidR="004D698B" w:rsidTr="004D698B">
        <w:trPr>
          <w:trHeight w:val="304"/>
        </w:trPr>
        <w:tc>
          <w:tcPr>
            <w:tcW w:w="1729" w:type="dxa"/>
            <w:vMerge w:val="restart"/>
            <w:tcBorders>
              <w:top w:val="single" w:sz="4" w:space="0" w:color="auto"/>
              <w:left w:val="single" w:sz="4" w:space="0" w:color="auto"/>
              <w:bottom w:val="single" w:sz="4" w:space="0" w:color="auto"/>
              <w:right w:val="single" w:sz="4" w:space="0" w:color="auto"/>
            </w:tcBorders>
          </w:tcPr>
          <w:p w:rsidR="004D698B" w:rsidRDefault="004D698B" w:rsidP="004D698B">
            <w:pPr>
              <w:rPr>
                <w:rFonts w:ascii="Verdana" w:hAnsi="Verdana"/>
              </w:rPr>
            </w:pPr>
          </w:p>
          <w:p w:rsidR="004D698B" w:rsidRDefault="004D698B" w:rsidP="004D698B">
            <w:pPr>
              <w:rPr>
                <w:rFonts w:ascii="Verdana" w:hAnsi="Verdana"/>
              </w:rPr>
            </w:pPr>
          </w:p>
          <w:p w:rsidR="004D698B" w:rsidRDefault="004D698B" w:rsidP="004D698B">
            <w:pPr>
              <w:rPr>
                <w:rFonts w:ascii="Verdana" w:hAnsi="Verdana" w:cs="Arial"/>
                <w:b/>
              </w:rPr>
            </w:pPr>
            <w:r>
              <w:rPr>
                <w:rFonts w:ascii="Verdana" w:hAnsi="Verdana" w:cs="Arial"/>
                <w:b/>
              </w:rPr>
              <w:t>KURUM BİLGİLERİ</w:t>
            </w:r>
          </w:p>
        </w:tc>
        <w:tc>
          <w:tcPr>
            <w:tcW w:w="3544" w:type="dxa"/>
            <w:tcBorders>
              <w:top w:val="single" w:sz="4" w:space="0" w:color="auto"/>
              <w:left w:val="single" w:sz="4" w:space="0" w:color="auto"/>
              <w:bottom w:val="single" w:sz="4" w:space="0" w:color="auto"/>
              <w:right w:val="single" w:sz="4" w:space="0" w:color="auto"/>
            </w:tcBorders>
            <w:hideMark/>
          </w:tcPr>
          <w:p w:rsidR="004D698B" w:rsidRDefault="004D698B" w:rsidP="004D698B">
            <w:pPr>
              <w:jc w:val="both"/>
              <w:rPr>
                <w:rFonts w:ascii="Verdana" w:hAnsi="Verdana" w:cs="Arial"/>
                <w:b/>
              </w:rPr>
            </w:pPr>
            <w:r>
              <w:rPr>
                <w:rFonts w:ascii="Verdana" w:hAnsi="Verdana" w:cs="Arial"/>
                <w:b/>
              </w:rPr>
              <w:t>Birim</w:t>
            </w:r>
          </w:p>
        </w:tc>
        <w:tc>
          <w:tcPr>
            <w:tcW w:w="5386" w:type="dxa"/>
            <w:tcBorders>
              <w:top w:val="single" w:sz="4" w:space="0" w:color="auto"/>
              <w:left w:val="single" w:sz="4" w:space="0" w:color="auto"/>
              <w:bottom w:val="single" w:sz="4" w:space="0" w:color="auto"/>
              <w:right w:val="single" w:sz="4" w:space="0" w:color="auto"/>
            </w:tcBorders>
            <w:hideMark/>
          </w:tcPr>
          <w:p w:rsidR="004D698B" w:rsidRDefault="00FC196E" w:rsidP="00FC196E">
            <w:pPr>
              <w:jc w:val="both"/>
              <w:rPr>
                <w:rFonts w:ascii="Verdana" w:hAnsi="Verdana" w:cs="Arial"/>
              </w:rPr>
            </w:pPr>
            <w:r>
              <w:rPr>
                <w:rFonts w:ascii="Verdana" w:hAnsi="Verdana" w:cs="Arial"/>
              </w:rPr>
              <w:t xml:space="preserve">Kahramanmaraş </w:t>
            </w:r>
            <w:proofErr w:type="spellStart"/>
            <w:proofErr w:type="gramStart"/>
            <w:r>
              <w:rPr>
                <w:rFonts w:ascii="Verdana" w:hAnsi="Verdana" w:cs="Arial"/>
              </w:rPr>
              <w:t>And.İmam</w:t>
            </w:r>
            <w:proofErr w:type="spellEnd"/>
            <w:proofErr w:type="gramEnd"/>
            <w:r>
              <w:rPr>
                <w:rFonts w:ascii="Verdana" w:hAnsi="Verdana" w:cs="Arial"/>
              </w:rPr>
              <w:t xml:space="preserve"> Hatip Lisesi</w:t>
            </w:r>
          </w:p>
        </w:tc>
      </w:tr>
      <w:tr w:rsidR="004D698B" w:rsidTr="004D698B">
        <w:trPr>
          <w:trHeight w:val="4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4D698B" w:rsidRDefault="004D698B" w:rsidP="004D698B">
            <w:pPr>
              <w:rPr>
                <w:rFonts w:ascii="Verdana" w:hAnsi="Verdana" w:cs="Arial"/>
                <w:b/>
              </w:rPr>
            </w:pPr>
          </w:p>
        </w:tc>
        <w:tc>
          <w:tcPr>
            <w:tcW w:w="3544" w:type="dxa"/>
            <w:tcBorders>
              <w:top w:val="single" w:sz="4" w:space="0" w:color="auto"/>
              <w:left w:val="single" w:sz="4" w:space="0" w:color="auto"/>
              <w:bottom w:val="single" w:sz="4" w:space="0" w:color="auto"/>
              <w:right w:val="single" w:sz="4" w:space="0" w:color="auto"/>
            </w:tcBorders>
            <w:hideMark/>
          </w:tcPr>
          <w:p w:rsidR="004D698B" w:rsidRDefault="004D698B" w:rsidP="004D698B">
            <w:pPr>
              <w:jc w:val="both"/>
              <w:rPr>
                <w:rFonts w:ascii="Verdana" w:hAnsi="Verdana" w:cs="Arial"/>
                <w:b/>
              </w:rPr>
            </w:pPr>
            <w:r>
              <w:rPr>
                <w:rFonts w:ascii="Verdana" w:hAnsi="Verdana" w:cs="Arial"/>
                <w:b/>
              </w:rPr>
              <w:t>Görev Adı</w:t>
            </w:r>
          </w:p>
        </w:tc>
        <w:tc>
          <w:tcPr>
            <w:tcW w:w="5386" w:type="dxa"/>
            <w:tcBorders>
              <w:top w:val="single" w:sz="4" w:space="0" w:color="auto"/>
              <w:left w:val="single" w:sz="4" w:space="0" w:color="auto"/>
              <w:bottom w:val="single" w:sz="4" w:space="0" w:color="auto"/>
              <w:right w:val="single" w:sz="4" w:space="0" w:color="auto"/>
            </w:tcBorders>
            <w:hideMark/>
          </w:tcPr>
          <w:p w:rsidR="004D698B" w:rsidRDefault="004D698B" w:rsidP="004D698B">
            <w:pPr>
              <w:jc w:val="both"/>
              <w:rPr>
                <w:rFonts w:ascii="Verdana" w:hAnsi="Verdana" w:cs="Arial"/>
              </w:rPr>
            </w:pPr>
            <w:r>
              <w:rPr>
                <w:rFonts w:ascii="Verdana" w:hAnsi="Verdana" w:cs="Arial"/>
              </w:rPr>
              <w:t>Risk Değerlendirme Ekibi</w:t>
            </w:r>
          </w:p>
        </w:tc>
      </w:tr>
      <w:tr w:rsidR="004D698B" w:rsidTr="004D698B">
        <w:trPr>
          <w:trHeight w:val="375"/>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4D698B" w:rsidRDefault="004D698B" w:rsidP="004D698B">
            <w:pPr>
              <w:rPr>
                <w:rFonts w:ascii="Verdana" w:hAnsi="Verdana" w:cs="Arial"/>
                <w:b/>
              </w:rPr>
            </w:pPr>
          </w:p>
        </w:tc>
        <w:tc>
          <w:tcPr>
            <w:tcW w:w="3544" w:type="dxa"/>
            <w:tcBorders>
              <w:top w:val="single" w:sz="4" w:space="0" w:color="auto"/>
              <w:left w:val="single" w:sz="4" w:space="0" w:color="auto"/>
              <w:bottom w:val="single" w:sz="4" w:space="0" w:color="auto"/>
              <w:right w:val="single" w:sz="4" w:space="0" w:color="auto"/>
            </w:tcBorders>
            <w:hideMark/>
          </w:tcPr>
          <w:p w:rsidR="004D698B" w:rsidRDefault="004D698B" w:rsidP="004D698B">
            <w:pPr>
              <w:jc w:val="both"/>
              <w:rPr>
                <w:rFonts w:ascii="Verdana" w:hAnsi="Verdana" w:cs="Arial"/>
                <w:b/>
              </w:rPr>
            </w:pPr>
            <w:r>
              <w:rPr>
                <w:rFonts w:ascii="Verdana" w:hAnsi="Verdana" w:cs="Arial"/>
                <w:b/>
              </w:rPr>
              <w:t>Amir ve Üst Amirler</w:t>
            </w:r>
          </w:p>
        </w:tc>
        <w:tc>
          <w:tcPr>
            <w:tcW w:w="5386" w:type="dxa"/>
            <w:tcBorders>
              <w:top w:val="single" w:sz="4" w:space="0" w:color="auto"/>
              <w:left w:val="single" w:sz="4" w:space="0" w:color="auto"/>
              <w:bottom w:val="single" w:sz="4" w:space="0" w:color="auto"/>
              <w:right w:val="single" w:sz="4" w:space="0" w:color="auto"/>
            </w:tcBorders>
            <w:hideMark/>
          </w:tcPr>
          <w:p w:rsidR="004D698B" w:rsidRDefault="00FC196E" w:rsidP="004D698B">
            <w:pPr>
              <w:jc w:val="both"/>
              <w:rPr>
                <w:rFonts w:ascii="Verdana" w:hAnsi="Verdana" w:cs="Arial"/>
              </w:rPr>
            </w:pPr>
            <w:r>
              <w:rPr>
                <w:rFonts w:ascii="Verdana" w:hAnsi="Verdana" w:cs="Arial"/>
              </w:rPr>
              <w:t xml:space="preserve">Okul </w:t>
            </w:r>
            <w:proofErr w:type="spellStart"/>
            <w:proofErr w:type="gramStart"/>
            <w:r>
              <w:rPr>
                <w:rFonts w:ascii="Verdana" w:hAnsi="Verdana" w:cs="Arial"/>
              </w:rPr>
              <w:t>Müdürü,Müdür</w:t>
            </w:r>
            <w:proofErr w:type="spellEnd"/>
            <w:proofErr w:type="gramEnd"/>
            <w:r>
              <w:rPr>
                <w:rFonts w:ascii="Verdana" w:hAnsi="Verdana" w:cs="Arial"/>
              </w:rPr>
              <w:t xml:space="preserve"> Başyardımcısı </w:t>
            </w:r>
          </w:p>
        </w:tc>
      </w:tr>
      <w:tr w:rsidR="004D698B" w:rsidTr="004D698B">
        <w:trPr>
          <w:trHeight w:val="30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4D698B" w:rsidRDefault="004D698B" w:rsidP="004D698B">
            <w:pPr>
              <w:rPr>
                <w:rFonts w:ascii="Verdana" w:hAnsi="Verdana" w:cs="Arial"/>
                <w:b/>
              </w:rPr>
            </w:pPr>
          </w:p>
        </w:tc>
        <w:tc>
          <w:tcPr>
            <w:tcW w:w="3544" w:type="dxa"/>
            <w:tcBorders>
              <w:top w:val="single" w:sz="4" w:space="0" w:color="auto"/>
              <w:left w:val="single" w:sz="4" w:space="0" w:color="auto"/>
              <w:bottom w:val="single" w:sz="4" w:space="0" w:color="auto"/>
              <w:right w:val="single" w:sz="4" w:space="0" w:color="auto"/>
            </w:tcBorders>
            <w:hideMark/>
          </w:tcPr>
          <w:p w:rsidR="004D698B" w:rsidRDefault="004D698B" w:rsidP="004D698B">
            <w:pPr>
              <w:jc w:val="both"/>
              <w:rPr>
                <w:rFonts w:ascii="Verdana" w:hAnsi="Verdana" w:cs="Arial"/>
                <w:b/>
              </w:rPr>
            </w:pPr>
            <w:r>
              <w:rPr>
                <w:rFonts w:ascii="Verdana" w:hAnsi="Verdana" w:cs="Arial"/>
                <w:b/>
              </w:rPr>
              <w:t>Görev Devri</w:t>
            </w:r>
          </w:p>
        </w:tc>
        <w:tc>
          <w:tcPr>
            <w:tcW w:w="5386" w:type="dxa"/>
            <w:tcBorders>
              <w:top w:val="single" w:sz="4" w:space="0" w:color="auto"/>
              <w:left w:val="single" w:sz="4" w:space="0" w:color="auto"/>
              <w:bottom w:val="single" w:sz="4" w:space="0" w:color="auto"/>
              <w:right w:val="single" w:sz="4" w:space="0" w:color="auto"/>
            </w:tcBorders>
            <w:hideMark/>
          </w:tcPr>
          <w:p w:rsidR="004D698B" w:rsidRDefault="004D698B" w:rsidP="004D698B">
            <w:pPr>
              <w:jc w:val="both"/>
              <w:rPr>
                <w:rFonts w:ascii="Verdana" w:hAnsi="Verdana" w:cs="Arial"/>
              </w:rPr>
            </w:pPr>
            <w:r>
              <w:rPr>
                <w:rFonts w:ascii="Verdana" w:hAnsi="Verdana" w:cs="Arial"/>
              </w:rPr>
              <w:t>-</w:t>
            </w:r>
          </w:p>
        </w:tc>
      </w:tr>
    </w:tbl>
    <w:p w:rsidR="00054EE0" w:rsidRDefault="00FC196E"/>
    <w:p w:rsidR="004D698B" w:rsidRPr="00825DCB" w:rsidRDefault="004D698B" w:rsidP="00B36025">
      <w:pPr>
        <w:pStyle w:val="Default"/>
        <w:jc w:val="both"/>
        <w:rPr>
          <w:rFonts w:ascii="Verdana" w:hAnsi="Verdana" w:cs="Arial"/>
          <w:b/>
          <w:sz w:val="22"/>
          <w:szCs w:val="22"/>
        </w:rPr>
      </w:pPr>
      <w:r w:rsidRPr="00825DCB">
        <w:rPr>
          <w:rFonts w:ascii="Verdana" w:hAnsi="Verdana" w:cs="Arial"/>
          <w:b/>
          <w:sz w:val="22"/>
          <w:szCs w:val="22"/>
        </w:rPr>
        <w:t>Görev amacı</w:t>
      </w:r>
    </w:p>
    <w:p w:rsidR="004D698B" w:rsidRPr="00825DCB" w:rsidRDefault="00FC196E" w:rsidP="00B36025">
      <w:pPr>
        <w:spacing w:after="0"/>
        <w:rPr>
          <w:rFonts w:ascii="Verdana" w:hAnsi="Verdana" w:cs="Arial"/>
          <w:color w:val="1C283D"/>
          <w:shd w:val="clear" w:color="auto" w:fill="FFFFFF"/>
        </w:rPr>
      </w:pPr>
      <w:r>
        <w:rPr>
          <w:rFonts w:ascii="Verdana" w:hAnsi="Verdana" w:cs="Arial"/>
          <w:color w:val="1C283D"/>
          <w:shd w:val="clear" w:color="auto" w:fill="FFFFFF"/>
        </w:rPr>
        <w:t xml:space="preserve">Okulumuzda ve </w:t>
      </w:r>
      <w:proofErr w:type="gramStart"/>
      <w:r>
        <w:rPr>
          <w:rFonts w:ascii="Verdana" w:hAnsi="Verdana" w:cs="Arial"/>
          <w:color w:val="1C283D"/>
          <w:shd w:val="clear" w:color="auto" w:fill="FFFFFF"/>
        </w:rPr>
        <w:t xml:space="preserve">Pansiyonumuzda </w:t>
      </w:r>
      <w:r w:rsidR="004D698B" w:rsidRPr="00825DCB">
        <w:rPr>
          <w:rFonts w:ascii="Verdana" w:hAnsi="Verdana" w:cs="Arial"/>
          <w:color w:val="1C283D"/>
          <w:shd w:val="clear" w:color="auto" w:fill="FFFFFF"/>
        </w:rPr>
        <w:t xml:space="preserve"> iş</w:t>
      </w:r>
      <w:proofErr w:type="gramEnd"/>
      <w:r w:rsidR="004D698B" w:rsidRPr="00825DCB">
        <w:rPr>
          <w:rFonts w:ascii="Verdana" w:hAnsi="Verdana" w:cs="Arial"/>
          <w:color w:val="1C283D"/>
          <w:shd w:val="clear" w:color="auto" w:fill="FFFFFF"/>
        </w:rPr>
        <w:t xml:space="preserve"> sağlığı ve güvenliği yönünden yapılacak risk değerlendirmesinin usul ve esaslarını belirlemek.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 kapsar</w:t>
      </w:r>
      <w:r w:rsidR="00B36025" w:rsidRPr="00825DCB">
        <w:rPr>
          <w:rFonts w:ascii="Verdana" w:hAnsi="Verdana" w:cs="Arial"/>
          <w:color w:val="1C283D"/>
          <w:shd w:val="clear" w:color="auto" w:fill="FFFFFF"/>
        </w:rPr>
        <w:t>.</w:t>
      </w:r>
    </w:p>
    <w:p w:rsidR="00B36025" w:rsidRPr="00825DCB" w:rsidRDefault="00B36025" w:rsidP="00B36025">
      <w:pPr>
        <w:spacing w:after="0"/>
        <w:rPr>
          <w:rFonts w:ascii="Verdana" w:hAnsi="Verdana" w:cs="Arial"/>
          <w:color w:val="1C283D"/>
          <w:shd w:val="clear" w:color="auto" w:fill="FFFFFF"/>
        </w:rPr>
      </w:pPr>
    </w:p>
    <w:p w:rsidR="004D698B" w:rsidRPr="00825DCB" w:rsidRDefault="004D698B" w:rsidP="004D698B">
      <w:pPr>
        <w:jc w:val="both"/>
        <w:rPr>
          <w:rFonts w:ascii="Verdana" w:hAnsi="Verdana" w:cs="Arial"/>
          <w:b/>
        </w:rPr>
      </w:pPr>
      <w:r w:rsidRPr="00825DCB">
        <w:rPr>
          <w:rFonts w:ascii="Verdana" w:hAnsi="Verdana" w:cs="Arial"/>
          <w:b/>
        </w:rPr>
        <w:t>Temel İş ve Sorumluluklar</w:t>
      </w:r>
    </w:p>
    <w:p w:rsidR="004D698B" w:rsidRPr="00825DCB" w:rsidRDefault="00825DCB">
      <w:pPr>
        <w:rPr>
          <w:rFonts w:ascii="Verdana" w:hAnsi="Verdana" w:cs="Arial"/>
          <w:b/>
          <w:color w:val="1C283D"/>
          <w:shd w:val="clear" w:color="auto" w:fill="FFFFFF"/>
        </w:rPr>
      </w:pPr>
      <w:r w:rsidRPr="00825DCB">
        <w:rPr>
          <w:rFonts w:ascii="Verdana" w:hAnsi="Verdana" w:cs="Arial"/>
          <w:b/>
          <w:color w:val="1C283D"/>
          <w:shd w:val="clear" w:color="auto" w:fill="FFFFFF"/>
        </w:rPr>
        <w:t xml:space="preserve"> </w:t>
      </w:r>
    </w:p>
    <w:p w:rsidR="005A6EE4" w:rsidRPr="00825DCB" w:rsidRDefault="00825DCB" w:rsidP="00825DCB">
      <w:pPr>
        <w:pStyle w:val="3-normalyaz"/>
        <w:shd w:val="clear" w:color="auto" w:fill="FFFFFF"/>
        <w:spacing w:before="0" w:beforeAutospacing="0" w:after="0" w:afterAutospacing="0" w:line="240" w:lineRule="atLeast"/>
        <w:jc w:val="both"/>
        <w:rPr>
          <w:rFonts w:ascii="Verdana" w:hAnsi="Verdana" w:cs="Arial"/>
          <w:color w:val="1C283D"/>
          <w:sz w:val="22"/>
          <w:szCs w:val="22"/>
        </w:rPr>
      </w:pPr>
      <w:r w:rsidRPr="002E14B1">
        <w:rPr>
          <w:rFonts w:ascii="Verdana" w:hAnsi="Verdana" w:cs="Arial"/>
          <w:b/>
          <w:color w:val="1C283D"/>
          <w:sz w:val="22"/>
          <w:szCs w:val="22"/>
        </w:rPr>
        <w:t>1.</w:t>
      </w:r>
      <w:r w:rsidR="004D698B" w:rsidRPr="00825DCB">
        <w:rPr>
          <w:rFonts w:ascii="Verdana" w:hAnsi="Verdana" w:cs="Arial"/>
          <w:color w:val="1C283D"/>
          <w:sz w:val="22"/>
          <w:szCs w:val="22"/>
        </w:rPr>
        <w:t>Risk değerlendirmesi; tüm işyerleri için tasarım veya kuruluş aşamasından başlamak üzere tehlikeleri tanımlama</w:t>
      </w:r>
      <w:r w:rsidR="005A6EE4" w:rsidRPr="00825DCB">
        <w:rPr>
          <w:rFonts w:ascii="Verdana" w:hAnsi="Verdana" w:cs="Arial"/>
          <w:color w:val="1C283D"/>
          <w:sz w:val="22"/>
          <w:szCs w:val="22"/>
        </w:rPr>
        <w:t>sını yapmak</w:t>
      </w:r>
      <w:r w:rsidR="004D698B" w:rsidRPr="00825DCB">
        <w:rPr>
          <w:rFonts w:ascii="Verdana" w:hAnsi="Verdana" w:cs="Arial"/>
          <w:color w:val="1C283D"/>
          <w:sz w:val="22"/>
          <w:szCs w:val="22"/>
        </w:rPr>
        <w:t xml:space="preserve">, </w:t>
      </w:r>
      <w:r w:rsidR="005A6EE4" w:rsidRPr="00825DCB">
        <w:rPr>
          <w:rFonts w:ascii="Verdana" w:hAnsi="Verdana" w:cs="Arial"/>
          <w:color w:val="1C283D"/>
          <w:sz w:val="22"/>
          <w:szCs w:val="22"/>
        </w:rPr>
        <w:t>R</w:t>
      </w:r>
      <w:r w:rsidR="004D698B" w:rsidRPr="00825DCB">
        <w:rPr>
          <w:rFonts w:ascii="Verdana" w:hAnsi="Verdana" w:cs="Arial"/>
          <w:color w:val="1C283D"/>
          <w:sz w:val="22"/>
          <w:szCs w:val="22"/>
        </w:rPr>
        <w:t>iskleri belirleme ve analiz etme</w:t>
      </w:r>
      <w:r w:rsidR="005A6EE4" w:rsidRPr="00825DCB">
        <w:rPr>
          <w:rFonts w:ascii="Verdana" w:hAnsi="Verdana" w:cs="Arial"/>
          <w:color w:val="1C283D"/>
          <w:sz w:val="22"/>
          <w:szCs w:val="22"/>
        </w:rPr>
        <w:t>k</w:t>
      </w:r>
      <w:r w:rsidR="004D698B" w:rsidRPr="00825DCB">
        <w:rPr>
          <w:rFonts w:ascii="Verdana" w:hAnsi="Verdana" w:cs="Arial"/>
          <w:color w:val="1C283D"/>
          <w:sz w:val="22"/>
          <w:szCs w:val="22"/>
        </w:rPr>
        <w:t>,</w:t>
      </w:r>
    </w:p>
    <w:p w:rsidR="005A6EE4" w:rsidRPr="00825DCB" w:rsidRDefault="00825DCB" w:rsidP="00825DCB">
      <w:pPr>
        <w:pStyle w:val="3-normalyaz"/>
        <w:shd w:val="clear" w:color="auto" w:fill="FFFFFF"/>
        <w:spacing w:before="0" w:beforeAutospacing="0" w:after="0" w:afterAutospacing="0" w:line="240" w:lineRule="atLeast"/>
        <w:rPr>
          <w:rFonts w:ascii="Verdana" w:hAnsi="Verdana" w:cs="Arial"/>
          <w:color w:val="1C283D"/>
          <w:sz w:val="22"/>
          <w:szCs w:val="22"/>
        </w:rPr>
      </w:pPr>
      <w:r w:rsidRPr="002E14B1">
        <w:rPr>
          <w:rFonts w:ascii="Verdana" w:hAnsi="Verdana" w:cs="Arial"/>
          <w:b/>
          <w:color w:val="1C283D"/>
          <w:sz w:val="22"/>
          <w:szCs w:val="22"/>
        </w:rPr>
        <w:t>2.</w:t>
      </w:r>
      <w:r w:rsidR="005A6EE4" w:rsidRPr="00825DCB">
        <w:rPr>
          <w:rFonts w:ascii="Verdana" w:hAnsi="Verdana" w:cs="Arial"/>
          <w:color w:val="1C283D"/>
          <w:sz w:val="22"/>
          <w:szCs w:val="22"/>
        </w:rPr>
        <w:t>R</w:t>
      </w:r>
      <w:r w:rsidR="004D698B" w:rsidRPr="00825DCB">
        <w:rPr>
          <w:rFonts w:ascii="Verdana" w:hAnsi="Verdana" w:cs="Arial"/>
          <w:color w:val="1C283D"/>
          <w:sz w:val="22"/>
          <w:szCs w:val="22"/>
        </w:rPr>
        <w:t xml:space="preserve">isk kontrol tedbirlerinin kararlaştırılması, </w:t>
      </w:r>
    </w:p>
    <w:p w:rsidR="005A6EE4" w:rsidRPr="00825DCB" w:rsidRDefault="00825DCB" w:rsidP="00825DCB">
      <w:pPr>
        <w:pStyle w:val="3-normalyaz"/>
        <w:shd w:val="clear" w:color="auto" w:fill="FFFFFF"/>
        <w:spacing w:before="0" w:beforeAutospacing="0" w:after="0" w:afterAutospacing="0" w:line="240" w:lineRule="atLeast"/>
        <w:rPr>
          <w:rFonts w:ascii="Verdana" w:hAnsi="Verdana" w:cs="Arial"/>
          <w:color w:val="1C283D"/>
          <w:sz w:val="22"/>
          <w:szCs w:val="22"/>
        </w:rPr>
      </w:pPr>
      <w:r w:rsidRPr="002E14B1">
        <w:rPr>
          <w:rFonts w:ascii="Verdana" w:hAnsi="Verdana" w:cs="Arial"/>
          <w:b/>
          <w:color w:val="1C283D"/>
          <w:sz w:val="22"/>
          <w:szCs w:val="22"/>
        </w:rPr>
        <w:t>3.</w:t>
      </w:r>
      <w:r w:rsidR="005A6EE4" w:rsidRPr="00825DCB">
        <w:rPr>
          <w:rFonts w:ascii="Verdana" w:hAnsi="Verdana" w:cs="Arial"/>
          <w:color w:val="1C283D"/>
          <w:sz w:val="22"/>
          <w:szCs w:val="22"/>
        </w:rPr>
        <w:t xml:space="preserve">Risk </w:t>
      </w:r>
      <w:r w:rsidR="004D698B" w:rsidRPr="00825DCB">
        <w:rPr>
          <w:rFonts w:ascii="Verdana" w:hAnsi="Verdana" w:cs="Arial"/>
          <w:color w:val="1C283D"/>
          <w:sz w:val="22"/>
          <w:szCs w:val="22"/>
        </w:rPr>
        <w:t>dokümantasyon</w:t>
      </w:r>
      <w:r w:rsidR="005A6EE4" w:rsidRPr="00825DCB">
        <w:rPr>
          <w:rFonts w:ascii="Verdana" w:hAnsi="Verdana" w:cs="Arial"/>
          <w:color w:val="1C283D"/>
          <w:sz w:val="22"/>
          <w:szCs w:val="22"/>
        </w:rPr>
        <w:t>unun tutulmasını yapmak</w:t>
      </w:r>
      <w:r w:rsidR="004D698B" w:rsidRPr="00825DCB">
        <w:rPr>
          <w:rFonts w:ascii="Verdana" w:hAnsi="Verdana" w:cs="Arial"/>
          <w:color w:val="1C283D"/>
          <w:sz w:val="22"/>
          <w:szCs w:val="22"/>
        </w:rPr>
        <w:t xml:space="preserve">, </w:t>
      </w:r>
    </w:p>
    <w:p w:rsidR="00B36025" w:rsidRPr="00825DCB" w:rsidRDefault="00825DCB" w:rsidP="00825DCB">
      <w:pPr>
        <w:pStyle w:val="3-normalyaz"/>
        <w:shd w:val="clear" w:color="auto" w:fill="FFFFFF"/>
        <w:spacing w:before="0" w:beforeAutospacing="0" w:after="0" w:afterAutospacing="0" w:line="240" w:lineRule="atLeast"/>
        <w:rPr>
          <w:rFonts w:ascii="Verdana" w:hAnsi="Verdana" w:cs="Arial"/>
          <w:color w:val="1C283D"/>
          <w:sz w:val="22"/>
          <w:szCs w:val="22"/>
        </w:rPr>
      </w:pPr>
      <w:r w:rsidRPr="002E14B1">
        <w:rPr>
          <w:rFonts w:ascii="Verdana" w:hAnsi="Verdana" w:cs="Arial"/>
          <w:b/>
          <w:color w:val="1C283D"/>
          <w:sz w:val="22"/>
          <w:szCs w:val="22"/>
        </w:rPr>
        <w:t>4.</w:t>
      </w:r>
      <w:r w:rsidR="005A6EE4" w:rsidRPr="00825DCB">
        <w:rPr>
          <w:rFonts w:ascii="Verdana" w:hAnsi="Verdana" w:cs="Arial"/>
          <w:color w:val="1C283D"/>
          <w:sz w:val="22"/>
          <w:szCs w:val="22"/>
        </w:rPr>
        <w:t>Y</w:t>
      </w:r>
      <w:r w:rsidR="004D698B" w:rsidRPr="00825DCB">
        <w:rPr>
          <w:rFonts w:ascii="Verdana" w:hAnsi="Verdana" w:cs="Arial"/>
          <w:color w:val="1C283D"/>
          <w:sz w:val="22"/>
          <w:szCs w:val="22"/>
        </w:rPr>
        <w:t>apılan çalışmaların güncellenmesi ve gerektiğinde yenileme aşamaları izlenerek gerçekleştirilir.</w:t>
      </w:r>
    </w:p>
    <w:p w:rsidR="004D698B" w:rsidRPr="00825DCB" w:rsidRDefault="00825DCB" w:rsidP="00825DCB">
      <w:pPr>
        <w:pStyle w:val="3-normalyaz"/>
        <w:shd w:val="clear" w:color="auto" w:fill="FFFFFF"/>
        <w:spacing w:before="0" w:beforeAutospacing="0" w:after="0" w:afterAutospacing="0" w:line="240" w:lineRule="atLeast"/>
        <w:rPr>
          <w:rFonts w:ascii="Verdana" w:hAnsi="Verdana" w:cs="Arial"/>
          <w:color w:val="1C283D"/>
          <w:sz w:val="22"/>
          <w:szCs w:val="22"/>
        </w:rPr>
      </w:pPr>
      <w:r w:rsidRPr="002E14B1">
        <w:rPr>
          <w:rFonts w:ascii="Verdana" w:hAnsi="Verdana" w:cs="Arial"/>
          <w:b/>
          <w:color w:val="1C283D"/>
          <w:sz w:val="22"/>
          <w:szCs w:val="22"/>
        </w:rPr>
        <w:t>5.</w:t>
      </w:r>
      <w:r w:rsidR="004D698B" w:rsidRPr="00825DCB">
        <w:rPr>
          <w:rFonts w:ascii="Verdana" w:hAnsi="Verdana" w:cs="Arial"/>
          <w:color w:val="1C283D"/>
          <w:sz w:val="22"/>
          <w:szCs w:val="22"/>
        </w:rPr>
        <w:t>Çalışanların risk değerlendirmesi çalışması yapılırken ihtiyaç duyulan her aşamada sürece katılarak görüşlerinin alınması sağlanır.</w:t>
      </w:r>
    </w:p>
    <w:p w:rsidR="004D698B" w:rsidRPr="00825DCB" w:rsidRDefault="004D698B">
      <w:pPr>
        <w:rPr>
          <w:rFonts w:ascii="Verdana" w:hAnsi="Verdana"/>
        </w:rPr>
      </w:pPr>
    </w:p>
    <w:p w:rsidR="004D698B" w:rsidRPr="004D698B" w:rsidRDefault="004D698B" w:rsidP="004D698B">
      <w:pPr>
        <w:autoSpaceDE w:val="0"/>
        <w:autoSpaceDN w:val="0"/>
        <w:adjustRightInd w:val="0"/>
        <w:spacing w:after="0" w:line="240" w:lineRule="auto"/>
        <w:jc w:val="both"/>
        <w:rPr>
          <w:rFonts w:ascii="Verdana" w:hAnsi="Verdana" w:cs="Arial"/>
          <w:b/>
          <w:color w:val="000000"/>
        </w:rPr>
      </w:pPr>
      <w:r w:rsidRPr="004D698B">
        <w:rPr>
          <w:rFonts w:ascii="Verdana" w:hAnsi="Verdana" w:cs="Arial"/>
          <w:b/>
          <w:color w:val="000000"/>
        </w:rPr>
        <w:t>Yetkileri</w:t>
      </w:r>
    </w:p>
    <w:p w:rsidR="004D698B" w:rsidRPr="004D698B" w:rsidRDefault="004D698B" w:rsidP="004D698B">
      <w:pPr>
        <w:autoSpaceDE w:val="0"/>
        <w:autoSpaceDN w:val="0"/>
        <w:adjustRightInd w:val="0"/>
        <w:spacing w:after="0" w:line="240" w:lineRule="auto"/>
        <w:jc w:val="both"/>
        <w:rPr>
          <w:rFonts w:ascii="Verdana" w:hAnsi="Verdana" w:cs="Arial"/>
          <w:color w:val="000000"/>
        </w:rPr>
      </w:pPr>
      <w:r w:rsidRPr="004D698B">
        <w:rPr>
          <w:rFonts w:ascii="Verdana" w:hAnsi="Verdana" w:cs="Arial"/>
          <w:b/>
          <w:color w:val="000000"/>
        </w:rPr>
        <w:t>1.</w:t>
      </w:r>
      <w:r w:rsidRPr="004D698B">
        <w:rPr>
          <w:rFonts w:ascii="Verdana" w:hAnsi="Verdana" w:cs="Arial"/>
          <w:color w:val="000000"/>
        </w:rPr>
        <w:t>Yukarıda belirtilen Görev Amacı ve Temel İş ve Sorumlulukları gerçekleştirme yetkisine sahip olmak</w:t>
      </w:r>
    </w:p>
    <w:p w:rsidR="004D698B" w:rsidRPr="004D698B" w:rsidRDefault="004D698B" w:rsidP="004D698B">
      <w:pPr>
        <w:autoSpaceDE w:val="0"/>
        <w:autoSpaceDN w:val="0"/>
        <w:adjustRightInd w:val="0"/>
        <w:spacing w:after="0" w:line="240" w:lineRule="auto"/>
        <w:jc w:val="both"/>
        <w:rPr>
          <w:rFonts w:ascii="Verdana" w:hAnsi="Verdana" w:cs="Arial"/>
          <w:color w:val="000000"/>
        </w:rPr>
      </w:pPr>
      <w:r w:rsidRPr="004D698B">
        <w:rPr>
          <w:rFonts w:ascii="Verdana" w:hAnsi="Verdana" w:cs="Arial"/>
          <w:b/>
          <w:color w:val="000000"/>
        </w:rPr>
        <w:t>2</w:t>
      </w:r>
      <w:r w:rsidRPr="004D698B">
        <w:rPr>
          <w:rFonts w:ascii="Verdana" w:hAnsi="Verdana" w:cs="Arial"/>
          <w:color w:val="000000"/>
        </w:rPr>
        <w:t>.Faaliyetlerinin gerektirdiği her türlü araç, gereç ve malzemeyi kullanabilmek.</w:t>
      </w:r>
    </w:p>
    <w:p w:rsidR="004D698B" w:rsidRDefault="004D698B">
      <w:pPr>
        <w:rPr>
          <w:rFonts w:ascii="Verdana" w:hAnsi="Verdana"/>
        </w:rPr>
      </w:pPr>
    </w:p>
    <w:p w:rsidR="002E14B1" w:rsidRDefault="002E14B1">
      <w:pPr>
        <w:rPr>
          <w:rFonts w:ascii="Verdana" w:hAnsi="Verdana"/>
        </w:rPr>
      </w:pPr>
    </w:p>
    <w:p w:rsidR="002E14B1" w:rsidRPr="00825DCB" w:rsidRDefault="002E14B1">
      <w:pPr>
        <w:rPr>
          <w:rFonts w:ascii="Verdana" w:hAnsi="Verdana"/>
        </w:rPr>
      </w:pPr>
    </w:p>
    <w:p w:rsidR="004D698B" w:rsidRDefault="004D698B"/>
    <w:p w:rsidR="004D698B" w:rsidRDefault="004D698B"/>
    <w:p w:rsidR="004D698B" w:rsidRDefault="004D698B">
      <w:bookmarkStart w:id="0" w:name="_GoBack"/>
      <w:bookmarkEnd w:id="0"/>
    </w:p>
    <w:sectPr w:rsidR="004D69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70" w:rsidRDefault="00F55670" w:rsidP="005C652F">
      <w:pPr>
        <w:spacing w:after="0" w:line="240" w:lineRule="auto"/>
      </w:pPr>
      <w:r>
        <w:separator/>
      </w:r>
    </w:p>
  </w:endnote>
  <w:endnote w:type="continuationSeparator" w:id="0">
    <w:p w:rsidR="00F55670" w:rsidRDefault="00F55670" w:rsidP="005C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2F" w:rsidRDefault="005C652F" w:rsidP="005C652F">
    <w:pPr>
      <w:pStyle w:val="Altbilgi"/>
      <w:ind w:left="-1134"/>
      <w:rPr>
        <w:rFonts w:ascii="Verdana" w:hAnsi="Verdana"/>
        <w:sz w:val="18"/>
        <w:szCs w:val="18"/>
      </w:rPr>
    </w:pPr>
  </w:p>
  <w:p w:rsidR="005C652F" w:rsidRDefault="005C652F">
    <w:pPr>
      <w:pStyle w:val="Altbilgi"/>
    </w:pPr>
  </w:p>
  <w:p w:rsidR="005C652F" w:rsidRDefault="005C65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70" w:rsidRDefault="00F55670" w:rsidP="005C652F">
      <w:pPr>
        <w:spacing w:after="0" w:line="240" w:lineRule="auto"/>
      </w:pPr>
      <w:r>
        <w:separator/>
      </w:r>
    </w:p>
  </w:footnote>
  <w:footnote w:type="continuationSeparator" w:id="0">
    <w:p w:rsidR="00F55670" w:rsidRDefault="00F55670" w:rsidP="005C6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FF5"/>
    <w:multiLevelType w:val="hybridMultilevel"/>
    <w:tmpl w:val="B3D43B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B56603"/>
    <w:multiLevelType w:val="hybridMultilevel"/>
    <w:tmpl w:val="D19CF050"/>
    <w:lvl w:ilvl="0" w:tplc="9EDABE30">
      <w:start w:val="1"/>
      <w:numFmt w:val="decimal"/>
      <w:lvlText w:val="%1."/>
      <w:lvlJc w:val="left"/>
      <w:pPr>
        <w:ind w:left="1451" w:hanging="885"/>
      </w:pPr>
      <w:rPr>
        <w:rFonts w:hint="default"/>
        <w:b/>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34"/>
    <w:rsid w:val="00041534"/>
    <w:rsid w:val="002E14B1"/>
    <w:rsid w:val="004D698B"/>
    <w:rsid w:val="005761A0"/>
    <w:rsid w:val="005A6EE4"/>
    <w:rsid w:val="005C652F"/>
    <w:rsid w:val="00825DCB"/>
    <w:rsid w:val="00875CD4"/>
    <w:rsid w:val="00AA5B39"/>
    <w:rsid w:val="00AB5F86"/>
    <w:rsid w:val="00B36025"/>
    <w:rsid w:val="00C146A7"/>
    <w:rsid w:val="00D31A1A"/>
    <w:rsid w:val="00D70E5C"/>
    <w:rsid w:val="00F55670"/>
    <w:rsid w:val="00FC1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6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D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698B"/>
  </w:style>
  <w:style w:type="paragraph" w:styleId="Altbilgi">
    <w:name w:val="footer"/>
    <w:basedOn w:val="Normal"/>
    <w:link w:val="AltbilgiChar"/>
    <w:uiPriority w:val="99"/>
    <w:unhideWhenUsed/>
    <w:rsid w:val="004D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698B"/>
  </w:style>
  <w:style w:type="paragraph" w:customStyle="1" w:styleId="Default">
    <w:name w:val="Default"/>
    <w:rsid w:val="004D69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yaz"/>
    <w:basedOn w:val="Normal"/>
    <w:rsid w:val="004D69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D69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6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6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6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D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698B"/>
  </w:style>
  <w:style w:type="paragraph" w:styleId="Altbilgi">
    <w:name w:val="footer"/>
    <w:basedOn w:val="Normal"/>
    <w:link w:val="AltbilgiChar"/>
    <w:uiPriority w:val="99"/>
    <w:unhideWhenUsed/>
    <w:rsid w:val="004D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698B"/>
  </w:style>
  <w:style w:type="paragraph" w:customStyle="1" w:styleId="Default">
    <w:name w:val="Default"/>
    <w:rsid w:val="004D69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yaz"/>
    <w:basedOn w:val="Normal"/>
    <w:rsid w:val="004D69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D69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6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6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7041">
      <w:bodyDiv w:val="1"/>
      <w:marLeft w:val="0"/>
      <w:marRight w:val="0"/>
      <w:marTop w:val="0"/>
      <w:marBottom w:val="0"/>
      <w:divBdr>
        <w:top w:val="none" w:sz="0" w:space="0" w:color="auto"/>
        <w:left w:val="none" w:sz="0" w:space="0" w:color="auto"/>
        <w:bottom w:val="none" w:sz="0" w:space="0" w:color="auto"/>
        <w:right w:val="none" w:sz="0" w:space="0" w:color="auto"/>
      </w:divBdr>
    </w:div>
    <w:div w:id="679047957">
      <w:bodyDiv w:val="1"/>
      <w:marLeft w:val="0"/>
      <w:marRight w:val="0"/>
      <w:marTop w:val="0"/>
      <w:marBottom w:val="0"/>
      <w:divBdr>
        <w:top w:val="none" w:sz="0" w:space="0" w:color="auto"/>
        <w:left w:val="none" w:sz="0" w:space="0" w:color="auto"/>
        <w:bottom w:val="none" w:sz="0" w:space="0" w:color="auto"/>
        <w:right w:val="none" w:sz="0" w:space="0" w:color="auto"/>
      </w:divBdr>
    </w:div>
    <w:div w:id="1113280330">
      <w:bodyDiv w:val="1"/>
      <w:marLeft w:val="0"/>
      <w:marRight w:val="0"/>
      <w:marTop w:val="0"/>
      <w:marBottom w:val="0"/>
      <w:divBdr>
        <w:top w:val="none" w:sz="0" w:space="0" w:color="auto"/>
        <w:left w:val="none" w:sz="0" w:space="0" w:color="auto"/>
        <w:bottom w:val="none" w:sz="0" w:space="0" w:color="auto"/>
        <w:right w:val="none" w:sz="0" w:space="0" w:color="auto"/>
      </w:divBdr>
    </w:div>
    <w:div w:id="1173373296">
      <w:bodyDiv w:val="1"/>
      <w:marLeft w:val="0"/>
      <w:marRight w:val="0"/>
      <w:marTop w:val="0"/>
      <w:marBottom w:val="0"/>
      <w:divBdr>
        <w:top w:val="none" w:sz="0" w:space="0" w:color="auto"/>
        <w:left w:val="none" w:sz="0" w:space="0" w:color="auto"/>
        <w:bottom w:val="none" w:sz="0" w:space="0" w:color="auto"/>
        <w:right w:val="none" w:sz="0" w:space="0" w:color="auto"/>
      </w:divBdr>
    </w:div>
    <w:div w:id="1574580208">
      <w:bodyDiv w:val="1"/>
      <w:marLeft w:val="0"/>
      <w:marRight w:val="0"/>
      <w:marTop w:val="0"/>
      <w:marBottom w:val="0"/>
      <w:divBdr>
        <w:top w:val="none" w:sz="0" w:space="0" w:color="auto"/>
        <w:left w:val="none" w:sz="0" w:space="0" w:color="auto"/>
        <w:bottom w:val="none" w:sz="0" w:space="0" w:color="auto"/>
        <w:right w:val="none" w:sz="0" w:space="0" w:color="auto"/>
      </w:divBdr>
    </w:div>
    <w:div w:id="1859810760">
      <w:bodyDiv w:val="1"/>
      <w:marLeft w:val="0"/>
      <w:marRight w:val="0"/>
      <w:marTop w:val="0"/>
      <w:marBottom w:val="0"/>
      <w:divBdr>
        <w:top w:val="none" w:sz="0" w:space="0" w:color="auto"/>
        <w:left w:val="none" w:sz="0" w:space="0" w:color="auto"/>
        <w:bottom w:val="none" w:sz="0" w:space="0" w:color="auto"/>
        <w:right w:val="none" w:sz="0" w:space="0" w:color="auto"/>
      </w:divBdr>
    </w:div>
    <w:div w:id="2047558509">
      <w:bodyDiv w:val="1"/>
      <w:marLeft w:val="0"/>
      <w:marRight w:val="0"/>
      <w:marTop w:val="0"/>
      <w:marBottom w:val="0"/>
      <w:divBdr>
        <w:top w:val="none" w:sz="0" w:space="0" w:color="auto"/>
        <w:left w:val="none" w:sz="0" w:space="0" w:color="auto"/>
        <w:bottom w:val="none" w:sz="0" w:space="0" w:color="auto"/>
        <w:right w:val="none" w:sz="0" w:space="0" w:color="auto"/>
      </w:divBdr>
    </w:div>
    <w:div w:id="20761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4</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Progressive</cp:lastModifiedBy>
  <cp:revision>2</cp:revision>
  <cp:lastPrinted>2018-04-24T12:42:00Z</cp:lastPrinted>
  <dcterms:created xsi:type="dcterms:W3CDTF">2018-04-24T12:42:00Z</dcterms:created>
  <dcterms:modified xsi:type="dcterms:W3CDTF">2018-04-24T12:42:00Z</dcterms:modified>
</cp:coreProperties>
</file>